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B75" w:rsidRDefault="003E5B75" w:rsidP="003E5B75">
      <w:pPr>
        <w:pStyle w:val="Standard"/>
        <w:autoSpaceDE w:val="0"/>
        <w:jc w:val="center"/>
      </w:pPr>
      <w:r>
        <w:t>Форма 1.13. Информация о вводе в ремонт и выводе из ремонта</w:t>
      </w:r>
    </w:p>
    <w:p w:rsidR="003E5B75" w:rsidRDefault="003E5B75" w:rsidP="003E5B75">
      <w:pPr>
        <w:pStyle w:val="Standard"/>
        <w:autoSpaceDE w:val="0"/>
        <w:jc w:val="center"/>
      </w:pPr>
      <w:r>
        <w:t xml:space="preserve">электросетевых объектов (сводная информация) </w:t>
      </w:r>
      <w:hyperlink w:anchor="Par844" w:history="1">
        <w:r>
          <w:rPr>
            <w:rStyle w:val="Internetlink"/>
          </w:rPr>
          <w:t>&lt;</w:t>
        </w:r>
      </w:hyperlink>
      <w:bookmarkStart w:id="0" w:name="_GoBack"/>
      <w:bookmarkEnd w:id="0"/>
      <w:r>
        <w:rPr>
          <w:rStyle w:val="Internetlink"/>
        </w:rPr>
        <w:t>201</w:t>
      </w:r>
      <w:r w:rsidR="0055631D">
        <w:rPr>
          <w:rStyle w:val="Internetlink"/>
        </w:rPr>
        <w:t>7</w:t>
      </w:r>
      <w:hyperlink w:anchor="Par844" w:history="1">
        <w:r>
          <w:rPr>
            <w:rStyle w:val="Internetlink"/>
          </w:rPr>
          <w:t>*&gt;</w:t>
        </w:r>
      </w:hyperlink>
    </w:p>
    <w:p w:rsidR="003E5B75" w:rsidRDefault="003E5B75" w:rsidP="003E5B75">
      <w:pPr>
        <w:pStyle w:val="Standard"/>
        <w:autoSpaceDE w:val="0"/>
        <w:jc w:val="both"/>
      </w:pPr>
    </w:p>
    <w:p w:rsidR="003E5B75" w:rsidRDefault="003E5B75" w:rsidP="003E5B75">
      <w:pPr>
        <w:pStyle w:val="Standard"/>
        <w:autoSpaceDE w:val="0"/>
        <w:ind w:firstLine="540"/>
        <w:jc w:val="both"/>
      </w:pPr>
      <w:r>
        <w:t>--------------------------------</w:t>
      </w:r>
    </w:p>
    <w:p w:rsidR="003E5B75" w:rsidRDefault="003E5B75" w:rsidP="003E5B75">
      <w:pPr>
        <w:pStyle w:val="Standard"/>
        <w:autoSpaceDE w:val="0"/>
        <w:ind w:firstLine="540"/>
        <w:jc w:val="both"/>
      </w:pPr>
      <w:bookmarkStart w:id="1" w:name="Par844"/>
      <w:bookmarkEnd w:id="1"/>
      <w:r>
        <w:t xml:space="preserve">&lt;*&gt; В соответствии с </w:t>
      </w:r>
      <w:hyperlink r:id="rId4" w:history="1">
        <w:r>
          <w:rPr>
            <w:rStyle w:val="Internetlink"/>
          </w:rPr>
          <w:t>пунктом 12</w:t>
        </w:r>
      </w:hyperlink>
      <w:r>
        <w:t xml:space="preserve">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по мере обновления, но не реже одного раза в месяц.</w:t>
      </w:r>
    </w:p>
    <w:p w:rsidR="003E5B75" w:rsidRDefault="003E5B75" w:rsidP="003E5B75">
      <w:pPr>
        <w:pStyle w:val="Standard"/>
        <w:autoSpaceDE w:val="0"/>
        <w:jc w:val="both"/>
      </w:pPr>
    </w:p>
    <w:tbl>
      <w:tblPr>
        <w:tblW w:w="97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2098"/>
        <w:gridCol w:w="2520"/>
        <w:gridCol w:w="850"/>
        <w:gridCol w:w="1559"/>
        <w:gridCol w:w="2161"/>
      </w:tblGrid>
      <w:tr w:rsidR="003E5B75" w:rsidTr="00135E68">
        <w:tc>
          <w:tcPr>
            <w:tcW w:w="5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3E5B75" w:rsidRDefault="003E5B75" w:rsidP="00135E68">
            <w:pPr>
              <w:pStyle w:val="Standard"/>
              <w:autoSpaceDE w:val="0"/>
              <w:snapToGrid w:val="0"/>
            </w:pPr>
            <w:r>
              <w:t>Наименование регулируемой организации</w:t>
            </w:r>
          </w:p>
        </w:tc>
        <w:tc>
          <w:tcPr>
            <w:tcW w:w="4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3E5B75" w:rsidRDefault="003E5B75" w:rsidP="00135E68">
            <w:pPr>
              <w:pStyle w:val="Standard"/>
              <w:autoSpaceDE w:val="0"/>
              <w:snapToGrid w:val="0"/>
            </w:pPr>
            <w:r>
              <w:t xml:space="preserve">   АО «</w:t>
            </w:r>
            <w:proofErr w:type="gramStart"/>
            <w:r>
              <w:t>Восход»-</w:t>
            </w:r>
            <w:proofErr w:type="gramEnd"/>
            <w:r>
              <w:t>КРЛЗ</w:t>
            </w:r>
          </w:p>
        </w:tc>
      </w:tr>
      <w:tr w:rsidR="003E5B75" w:rsidTr="00135E68">
        <w:tc>
          <w:tcPr>
            <w:tcW w:w="5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3E5B75" w:rsidRDefault="003E5B75" w:rsidP="00135E68">
            <w:pPr>
              <w:pStyle w:val="Standard"/>
              <w:autoSpaceDE w:val="0"/>
              <w:snapToGrid w:val="0"/>
            </w:pPr>
            <w:r>
              <w:t>ИНН</w:t>
            </w:r>
          </w:p>
        </w:tc>
        <w:tc>
          <w:tcPr>
            <w:tcW w:w="4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3E5B75" w:rsidRDefault="003E5B75" w:rsidP="00135E68">
            <w:pPr>
              <w:pStyle w:val="Standard"/>
              <w:autoSpaceDE w:val="0"/>
              <w:snapToGrid w:val="0"/>
            </w:pPr>
            <w:r>
              <w:t>4026000108</w:t>
            </w:r>
          </w:p>
        </w:tc>
      </w:tr>
      <w:tr w:rsidR="003E5B75" w:rsidTr="00135E68">
        <w:tc>
          <w:tcPr>
            <w:tcW w:w="5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3E5B75" w:rsidRDefault="003E5B75" w:rsidP="00135E68">
            <w:pPr>
              <w:pStyle w:val="Standard"/>
              <w:autoSpaceDE w:val="0"/>
              <w:snapToGrid w:val="0"/>
            </w:pPr>
            <w:r>
              <w:t>Местонахождение (фактический адрес)</w:t>
            </w:r>
          </w:p>
        </w:tc>
        <w:tc>
          <w:tcPr>
            <w:tcW w:w="4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3E5B75" w:rsidRDefault="003E5B75" w:rsidP="00135E68">
            <w:pPr>
              <w:pStyle w:val="Standard"/>
              <w:autoSpaceDE w:val="0"/>
              <w:snapToGrid w:val="0"/>
            </w:pPr>
            <w:r>
              <w:t xml:space="preserve"> </w:t>
            </w:r>
            <w:proofErr w:type="spellStart"/>
            <w:r>
              <w:t>г.Калуга</w:t>
            </w:r>
            <w:proofErr w:type="spellEnd"/>
            <w:r>
              <w:t xml:space="preserve"> </w:t>
            </w:r>
            <w:proofErr w:type="spellStart"/>
            <w:r>
              <w:t>ул.Грабцевское</w:t>
            </w:r>
            <w:proofErr w:type="spellEnd"/>
            <w:r>
              <w:t xml:space="preserve"> шоссе 43</w:t>
            </w:r>
          </w:p>
        </w:tc>
      </w:tr>
      <w:tr w:rsidR="003E5B75" w:rsidTr="00135E68">
        <w:tc>
          <w:tcPr>
            <w:tcW w:w="97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75" w:rsidRDefault="003E5B75" w:rsidP="002C5CC1">
            <w:pPr>
              <w:pStyle w:val="Standard"/>
              <w:autoSpaceDE w:val="0"/>
              <w:snapToGrid w:val="0"/>
              <w:jc w:val="center"/>
            </w:pPr>
            <w:bookmarkStart w:id="2" w:name="Par852"/>
            <w:bookmarkEnd w:id="2"/>
            <w:r>
              <w:t xml:space="preserve">Информация о вводе в ремонт и выводе из ремонта электросетевых объектов (сводная информация) в </w:t>
            </w:r>
            <w:r w:rsidR="002C535C">
              <w:t>июле</w:t>
            </w:r>
            <w:r>
              <w:t>_ 20_1</w:t>
            </w:r>
            <w:r w:rsidR="005A67E7">
              <w:t>7</w:t>
            </w:r>
            <w:r>
              <w:t xml:space="preserve"> году месяц</w:t>
            </w:r>
          </w:p>
        </w:tc>
      </w:tr>
      <w:tr w:rsidR="003E5B75" w:rsidTr="00135E6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3E5B75" w:rsidRDefault="003E5B75" w:rsidP="00135E68">
            <w:pPr>
              <w:pStyle w:val="Standard"/>
              <w:autoSpaceDE w:val="0"/>
              <w:snapToGrid w:val="0"/>
              <w:jc w:val="center"/>
            </w:pPr>
            <w:r>
              <w:t>N п/п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3E5B75" w:rsidRDefault="003E5B75" w:rsidP="00135E68">
            <w:pPr>
              <w:pStyle w:val="Standard"/>
              <w:autoSpaceDE w:val="0"/>
              <w:snapToGrid w:val="0"/>
              <w:jc w:val="center"/>
            </w:pPr>
            <w:r>
              <w:t>Инвентарный номер</w:t>
            </w:r>
          </w:p>
        </w:tc>
        <w:tc>
          <w:tcPr>
            <w:tcW w:w="3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3E5B75" w:rsidRDefault="003E5B75" w:rsidP="00135E68">
            <w:pPr>
              <w:pStyle w:val="Standard"/>
              <w:autoSpaceDE w:val="0"/>
              <w:snapToGrid w:val="0"/>
              <w:jc w:val="center"/>
            </w:pPr>
            <w:r>
              <w:t>Наименование и модель электросетевого объекта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3E5B75" w:rsidRDefault="003E5B75" w:rsidP="00135E68">
            <w:pPr>
              <w:pStyle w:val="Standard"/>
              <w:autoSpaceDE w:val="0"/>
              <w:snapToGrid w:val="0"/>
              <w:jc w:val="center"/>
            </w:pPr>
            <w:r>
              <w:t>Дата ввода в ремонт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3E5B75" w:rsidRDefault="003E5B75" w:rsidP="00135E68">
            <w:pPr>
              <w:pStyle w:val="Standard"/>
              <w:autoSpaceDE w:val="0"/>
              <w:snapToGrid w:val="0"/>
              <w:jc w:val="center"/>
            </w:pPr>
            <w:r>
              <w:t>Дата вывода из ремонта</w:t>
            </w:r>
          </w:p>
        </w:tc>
      </w:tr>
      <w:tr w:rsidR="003E5B75" w:rsidTr="00135E6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3E5B75" w:rsidRDefault="003E5B75" w:rsidP="00135E68">
            <w:pPr>
              <w:pStyle w:val="Standard"/>
              <w:autoSpaceDE w:val="0"/>
              <w:snapToGrid w:val="0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3E5B75" w:rsidRDefault="003E5B75" w:rsidP="00135E68">
            <w:pPr>
              <w:pStyle w:val="Standard"/>
              <w:autoSpaceDE w:val="0"/>
              <w:snapToGrid w:val="0"/>
              <w:jc w:val="center"/>
            </w:pPr>
            <w:r>
              <w:t>2</w:t>
            </w:r>
          </w:p>
        </w:tc>
        <w:tc>
          <w:tcPr>
            <w:tcW w:w="3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3E5B75" w:rsidRDefault="003E5B75" w:rsidP="00135E68">
            <w:pPr>
              <w:pStyle w:val="Standard"/>
              <w:autoSpaceDE w:val="0"/>
              <w:snapToGrid w:val="0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3E5B75" w:rsidRDefault="003E5B75" w:rsidP="00135E68">
            <w:pPr>
              <w:pStyle w:val="Standard"/>
              <w:autoSpaceDE w:val="0"/>
              <w:snapToGrid w:val="0"/>
              <w:jc w:val="center"/>
            </w:pPr>
            <w:r>
              <w:t>4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3E5B75" w:rsidRDefault="003E5B75" w:rsidP="00135E68">
            <w:pPr>
              <w:pStyle w:val="Standard"/>
              <w:autoSpaceDE w:val="0"/>
              <w:snapToGrid w:val="0"/>
              <w:jc w:val="center"/>
            </w:pPr>
            <w:r>
              <w:t>5</w:t>
            </w:r>
          </w:p>
        </w:tc>
      </w:tr>
      <w:tr w:rsidR="003E5B75" w:rsidTr="00135E6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3E5B75" w:rsidRDefault="003E5B75" w:rsidP="00135E68">
            <w:pPr>
              <w:pStyle w:val="Standard"/>
              <w:autoSpaceDE w:val="0"/>
              <w:snapToGrid w:val="0"/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3E5B75" w:rsidRDefault="003E5B75" w:rsidP="00135E68">
            <w:pPr>
              <w:pStyle w:val="Standard"/>
              <w:autoSpaceDE w:val="0"/>
              <w:snapToGrid w:val="0"/>
            </w:pPr>
          </w:p>
        </w:tc>
        <w:tc>
          <w:tcPr>
            <w:tcW w:w="3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3E5B75" w:rsidRDefault="003E5B75" w:rsidP="00135E68">
            <w:pPr>
              <w:pStyle w:val="Standard"/>
              <w:autoSpaceDE w:val="0"/>
              <w:snapToGrid w:val="0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3E5B75" w:rsidRDefault="003E5B75" w:rsidP="00135E68">
            <w:pPr>
              <w:pStyle w:val="Standard"/>
              <w:autoSpaceDE w:val="0"/>
              <w:snapToGrid w:val="0"/>
            </w:pPr>
            <w:r>
              <w:t>нет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3E5B75" w:rsidRDefault="003E5B75" w:rsidP="00135E68">
            <w:pPr>
              <w:pStyle w:val="Standard"/>
              <w:autoSpaceDE w:val="0"/>
              <w:snapToGrid w:val="0"/>
            </w:pPr>
            <w:r>
              <w:t>нет</w:t>
            </w:r>
          </w:p>
        </w:tc>
      </w:tr>
    </w:tbl>
    <w:p w:rsidR="00DF02C7" w:rsidRDefault="00DF02C7" w:rsidP="00DF02C7">
      <w:pPr>
        <w:pStyle w:val="Standard"/>
        <w:autoSpaceDE w:val="0"/>
        <w:jc w:val="both"/>
      </w:pPr>
    </w:p>
    <w:p w:rsidR="00496C80" w:rsidRDefault="00496C80" w:rsidP="00496C80">
      <w:pPr>
        <w:pStyle w:val="Standard"/>
        <w:autoSpaceDE w:val="0"/>
        <w:jc w:val="both"/>
      </w:pPr>
    </w:p>
    <w:p w:rsidR="00C566B5" w:rsidRDefault="00C566B5" w:rsidP="00C566B5">
      <w:pPr>
        <w:pStyle w:val="Standard"/>
        <w:autoSpaceDE w:val="0"/>
        <w:jc w:val="both"/>
      </w:pPr>
    </w:p>
    <w:p w:rsidR="0033669F" w:rsidRDefault="0033669F" w:rsidP="0033669F">
      <w:pPr>
        <w:pStyle w:val="Standard"/>
        <w:autoSpaceDE w:val="0"/>
        <w:jc w:val="both"/>
      </w:pPr>
    </w:p>
    <w:p w:rsidR="00E738A7" w:rsidRDefault="00E738A7"/>
    <w:sectPr w:rsidR="00E73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69F"/>
    <w:rsid w:val="000E4476"/>
    <w:rsid w:val="002C535C"/>
    <w:rsid w:val="002C5CC1"/>
    <w:rsid w:val="0033669F"/>
    <w:rsid w:val="003C42AE"/>
    <w:rsid w:val="003E5B75"/>
    <w:rsid w:val="00496C80"/>
    <w:rsid w:val="0055631D"/>
    <w:rsid w:val="005A67E7"/>
    <w:rsid w:val="008F70A1"/>
    <w:rsid w:val="00A35EC0"/>
    <w:rsid w:val="00BA5304"/>
    <w:rsid w:val="00C566B5"/>
    <w:rsid w:val="00DF02C7"/>
    <w:rsid w:val="00E738A7"/>
    <w:rsid w:val="00EF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47A10E-4B2F-4765-B7FE-48D1BD631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69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3669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8F70A1"/>
    <w:rPr>
      <w:color w:val="000080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2C535C"/>
    <w:rPr>
      <w:rFonts w:ascii="Segoe UI" w:hAnsi="Segoe UI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35C"/>
    <w:rPr>
      <w:rFonts w:ascii="Segoe UI" w:eastAsia="Lucida Sans Unicode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A69FB1852DB784CB54EB7200D0E9AF69A152710445B64EB3FD99C313D2C80AC6323736EC4H0h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oge5</dc:creator>
  <cp:keywords/>
  <dc:description/>
  <cp:lastModifiedBy>oge5</cp:lastModifiedBy>
  <cp:revision>10</cp:revision>
  <cp:lastPrinted>2016-08-11T05:25:00Z</cp:lastPrinted>
  <dcterms:created xsi:type="dcterms:W3CDTF">2016-06-09T11:59:00Z</dcterms:created>
  <dcterms:modified xsi:type="dcterms:W3CDTF">2017-08-10T07:10:00Z</dcterms:modified>
</cp:coreProperties>
</file>